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5C1" w:rsidRPr="006A25C1" w:rsidRDefault="006A25C1" w:rsidP="006A25C1">
      <w:pPr>
        <w:spacing w:after="200" w:line="276" w:lineRule="auto"/>
        <w:jc w:val="center"/>
        <w:rPr>
          <w:rFonts w:ascii="TH SarabunIT๙" w:eastAsia="Calibri" w:hAnsi="TH SarabunIT๙" w:cs="TH SarabunIT๙" w:hint="cs"/>
          <w:b/>
          <w:bCs/>
          <w:noProof/>
          <w:sz w:val="40"/>
          <w:szCs w:val="40"/>
          <w:cs/>
        </w:rPr>
      </w:pPr>
      <w:r w:rsidRPr="006A25C1">
        <w:rPr>
          <w:rFonts w:ascii="TH SarabunIT๙" w:hAnsi="TH SarabunIT๙" w:cs="TH SarabunIT๙"/>
          <w:b/>
          <w:bCs/>
          <w:sz w:val="40"/>
          <w:szCs w:val="40"/>
          <w:cs/>
        </w:rPr>
        <w:t>อบต.บางดี</w:t>
      </w:r>
      <w:r w:rsidRPr="00C05863">
        <w:rPr>
          <w:rFonts w:ascii="TH SarabunIT๙" w:eastAsia="Calibri" w:hAnsi="TH SarabunIT๙" w:cs="TH SarabunIT๙"/>
          <w:b/>
          <w:bCs/>
          <w:noProof/>
          <w:sz w:val="40"/>
          <w:szCs w:val="40"/>
          <w:cs/>
        </w:rPr>
        <w:t>องค์การบริหารส่วนตำบลบางดี อำเภอห้วยยอด จังหวัดตรัง</w:t>
      </w:r>
    </w:p>
    <w:p w:rsidR="006A25C1" w:rsidRPr="006A25C1" w:rsidRDefault="006A25C1" w:rsidP="006A25C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A25C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ได้ประกาศนโยบายไม่รับ ไม่ให้ของขวัญ ของกำนับ หรือประโยชน์อื่นใด</w:t>
      </w:r>
    </w:p>
    <w:p w:rsidR="002736AB" w:rsidRDefault="006A25C1" w:rsidP="006A25C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A25C1">
        <w:rPr>
          <w:rFonts w:ascii="TH SarabunIT๙" w:hAnsi="TH SarabunIT๙" w:cs="TH SarabunIT๙"/>
          <w:b/>
          <w:bCs/>
          <w:sz w:val="40"/>
          <w:szCs w:val="40"/>
          <w:cs/>
        </w:rPr>
        <w:t>จากการปฏิบัติหน้าที่ (</w:t>
      </w:r>
      <w:r w:rsidRPr="006A25C1">
        <w:rPr>
          <w:rFonts w:ascii="TH SarabunIT๙" w:hAnsi="TH SarabunIT๙" w:cs="TH SarabunIT๙"/>
          <w:b/>
          <w:bCs/>
          <w:sz w:val="40"/>
          <w:szCs w:val="40"/>
        </w:rPr>
        <w:t>No Gift Policy</w:t>
      </w:r>
      <w:r w:rsidRPr="006A25C1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:rsidR="006A25C1" w:rsidRDefault="006A25C1" w:rsidP="006A25C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F5452C5" wp14:editId="7561C325">
            <wp:extent cx="5943600" cy="33432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C1" w:rsidRDefault="006A25C1" w:rsidP="006A25C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4D88AAA" wp14:editId="2ECD511D">
            <wp:extent cx="5943600" cy="33432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C1" w:rsidRPr="006A25C1" w:rsidRDefault="006A25C1" w:rsidP="006A25C1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43E4ADE" wp14:editId="44CB182A">
            <wp:extent cx="5731510" cy="322389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25C1" w:rsidRPr="006A25C1" w:rsidSect="006A25C1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25C1" w:rsidRDefault="006A25C1" w:rsidP="006A25C1">
      <w:pPr>
        <w:spacing w:after="0" w:line="240" w:lineRule="auto"/>
      </w:pPr>
      <w:r>
        <w:separator/>
      </w:r>
    </w:p>
  </w:endnote>
  <w:endnote w:type="continuationSeparator" w:id="0">
    <w:p w:rsidR="006A25C1" w:rsidRDefault="006A25C1" w:rsidP="006A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25C1" w:rsidRDefault="006A25C1" w:rsidP="006A25C1">
      <w:pPr>
        <w:spacing w:after="0" w:line="240" w:lineRule="auto"/>
      </w:pPr>
      <w:r>
        <w:separator/>
      </w:r>
    </w:p>
  </w:footnote>
  <w:footnote w:type="continuationSeparator" w:id="0">
    <w:p w:rsidR="006A25C1" w:rsidRDefault="006A25C1" w:rsidP="006A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5C1"/>
    <w:rsid w:val="002736AB"/>
    <w:rsid w:val="006A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FE61E"/>
  <w15:chartTrackingRefBased/>
  <w15:docId w15:val="{2A0D086C-9165-4042-AED8-ECD23FBA4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2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A25C1"/>
  </w:style>
  <w:style w:type="paragraph" w:styleId="a5">
    <w:name w:val="footer"/>
    <w:basedOn w:val="a"/>
    <w:link w:val="a6"/>
    <w:uiPriority w:val="99"/>
    <w:unhideWhenUsed/>
    <w:rsid w:val="006A2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A2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Win10x64Bit</dc:creator>
  <cp:keywords/>
  <dc:description/>
  <cp:lastModifiedBy>Win10x64Bit</cp:lastModifiedBy>
  <cp:revision>1</cp:revision>
  <dcterms:created xsi:type="dcterms:W3CDTF">2023-03-13T08:35:00Z</dcterms:created>
  <dcterms:modified xsi:type="dcterms:W3CDTF">2023-03-13T08:40:00Z</dcterms:modified>
</cp:coreProperties>
</file>